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textAlignment w:val="auto"/>
        <w:outlineLvl w:val="2"/>
        <w:rPr>
          <w:rFonts w:hint="eastAsia" w:ascii="仿宋_GB2312" w:eastAsia="仿宋_GB2312" w:cs="仿宋_GB2312" w:hAnsiTheme="minorHAnsi"/>
          <w:color w:val="444444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color w:val="444444"/>
          <w:kern w:val="2"/>
          <w:sz w:val="32"/>
          <w:szCs w:val="32"/>
          <w:lang w:val="en-US" w:eastAsia="zh-CN" w:bidi="ar"/>
        </w:rPr>
        <w:t>附件</w:t>
      </w: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浙江省2021年特殊教育标准化学校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公示名单</w:t>
      </w:r>
    </w:p>
    <w:tbl>
      <w:tblPr>
        <w:tblStyle w:val="3"/>
        <w:tblpPr w:leftFromText="180" w:rightFromText="180" w:vertAnchor="text" w:horzAnchor="page" w:tblpX="2330" w:tblpY="218"/>
        <w:tblOverlap w:val="never"/>
        <w:tblW w:w="7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725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  <w:lang w:eastAsia="zh-CN"/>
              </w:rPr>
              <w:t>序</w:t>
            </w:r>
            <w:r>
              <w:rPr>
                <w:rStyle w:val="10"/>
                <w:rFonts w:hint="eastAsia"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7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/>
                <w:bCs w:val="0"/>
                <w:color w:val="000000"/>
                <w:sz w:val="28"/>
                <w:szCs w:val="28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浙江省盲人学校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平阳县特殊教育学校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温州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嘉善县培智学校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龙游县泽雅学校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_GB2312" w:hAnsi="Times New Roman" w:eastAsia="仿宋_GB2312" w:cs="Times New Roman"/>
                <w:bCs/>
                <w:color w:val="000000"/>
                <w:sz w:val="28"/>
                <w:szCs w:val="28"/>
              </w:rPr>
              <w:t>衢州</w:t>
            </w:r>
          </w:p>
        </w:tc>
      </w:tr>
    </w:tbl>
    <w:p>
      <w:pPr>
        <w:jc w:val="center"/>
        <w:rPr>
          <w:rStyle w:val="9"/>
          <w:rFonts w:ascii="黑体" w:hAnsi="黑体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67A76"/>
    <w:rsid w:val="00D06418"/>
    <w:rsid w:val="05D67A76"/>
    <w:rsid w:val="06883066"/>
    <w:rsid w:val="169120C7"/>
    <w:rsid w:val="20D9061D"/>
    <w:rsid w:val="28901747"/>
    <w:rsid w:val="29BD1DCB"/>
    <w:rsid w:val="34554A3F"/>
    <w:rsid w:val="370E7993"/>
    <w:rsid w:val="3B284ECE"/>
    <w:rsid w:val="40AD420F"/>
    <w:rsid w:val="45C53DA9"/>
    <w:rsid w:val="468F6392"/>
    <w:rsid w:val="4D794FC1"/>
    <w:rsid w:val="69F51303"/>
    <w:rsid w:val="722511F5"/>
    <w:rsid w:val="73FA4A12"/>
    <w:rsid w:val="7D0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ascii="黑体" w:hAnsi="黑体" w:eastAsia="黑体" w:cs="黑体"/>
      <w:kern w:val="0"/>
      <w:sz w:val="30"/>
      <w:szCs w:val="3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0088DD"/>
      <w:u w:val="none"/>
    </w:rPr>
  </w:style>
  <w:style w:type="character" w:styleId="6">
    <w:name w:val="Emphasis"/>
    <w:basedOn w:val="4"/>
    <w:qFormat/>
    <w:uiPriority w:val="0"/>
    <w:rPr>
      <w:i/>
      <w:color w:val="336699"/>
    </w:rPr>
  </w:style>
  <w:style w:type="character" w:styleId="7">
    <w:name w:val="Hyperlink"/>
    <w:basedOn w:val="4"/>
    <w:qFormat/>
    <w:uiPriority w:val="0"/>
    <w:rPr>
      <w:color w:val="0088DD"/>
      <w:u w:val="none"/>
    </w:rPr>
  </w:style>
  <w:style w:type="character" w:styleId="8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customStyle="1" w:styleId="9">
    <w:name w:val="15"/>
    <w:basedOn w:val="4"/>
    <w:qFormat/>
    <w:uiPriority w:val="0"/>
    <w:rPr>
      <w:rFonts w:hint="default" w:ascii="Calibri" w:hAnsi="Calibri"/>
      <w:sz w:val="18"/>
      <w:szCs w:val="18"/>
    </w:rPr>
  </w:style>
  <w:style w:type="character" w:customStyle="1" w:styleId="10">
    <w:name w:val="style1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2021-08-13T01:21:00Z</dcterms:created>
  <dc:creator>目不暇接</dc:creator>
  <cp:lastModifiedBy>樾</cp:lastModifiedBy>
  <cp:lastPrinted>2022-01-13T01:29:00Z</cp:lastPrinted>
  <dcterms:modified xsi:type="dcterms:W3CDTF">2022-01-13T01:41:16Z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FE9018FF63FF410EB2B8F75F546485E1</vt:lpwstr>
  </property>
</Properties>
</file>