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  <w:t>附件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val="en-US" w:eastAsia="zh-CN"/>
        </w:rPr>
        <w:t>2023年浙江省老有所学相关项目名单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highlight w:val="none"/>
          <w:lang w:val="en-US" w:eastAsia="zh-CN"/>
        </w:rPr>
        <w:br w:type="textWrapping"/>
      </w:r>
      <w:r>
        <w:rPr>
          <w:rFonts w:hint="default" w:ascii="Times New Roman" w:hAnsi="Times New Roman" w:eastAsia="黑体" w:cs="Times New Roman"/>
          <w:b w:val="0"/>
          <w:bCs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24"/>
          <w:highlight w:val="none"/>
          <w:lang w:val="en-US" w:eastAsia="zh-CN"/>
        </w:rPr>
        <w:t>优质社会力量办学单位（83个）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483"/>
        <w:gridCol w:w="5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办学单位名称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浙江肖峰宋韧艺术院老年教育中心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杭州市铭策艺术学校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浙江老年开放大学上城学院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杭州市上城区老年大学运新分校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杭州市拱墅区和睦银铃学堂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杭州市西湖区蒋村街道府苑幸福学堂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杭州市滨江区彩虹快乐老年课堂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杭州市萧山区天悦社会组织服务中心天悦社区教学点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杭州市余杭区天元公学老年大学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杭州市临平区农商银行临平街道老年学校教学点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宁波老年大学银巢教学点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宁波市天添文化艺术有限公司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宁波市善乐中老年文化活动中心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宁波市柏育职业技能培训学校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江北区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一堂一乐艺术特长培训有限公司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宁波市奉化区城市职业技术培训学校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宁海县同乐老年学堂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余姚市搭把手老年学堂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慈溪市金池老年大学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温州晚报第三龄学院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温州市鹿城区老教师活动中心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温州市鹿城区松台街道郭公爱吧乐龄学苑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鹿城区松台街道水心怀老站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洞头区创匠职业技能培训学校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永嘉县绿康楠溪家园老年学堂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乐清市天成养老服务中心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乐清市雁荡山国际研学营地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乐清市乐成百龄帮养老服务有限公司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平阳县金茂鳌江国际新城创业客厅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平阳县麻步镇老年太极协会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龙港市湖前第一社区老年学堂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龙港市龙乐艺术团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龙湾区状元街道罗西社区分校融合课堂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湖州市吴兴区“双创”银领老年学校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德清县绿城颐乐学院——观云老年学堂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长兴县和平镇和美老年学堂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长兴县意蜂科普文化基地老年教学点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安吉县老年学学会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嘉兴市南湖区凤桥镇田间自然学校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嘉兴市南湖区新丰镇学稼公社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嘉兴市秀洲区王江泾镇闻川书画院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海盐县秦山核电职工之家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海盐县中达银龄享学苑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海盐县天福园老年学校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海宁市琳轩养生源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嘉兴市平湖市乍浦镇南大街社区办学点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桐乡市丰同裕蓝印布艺有限公司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桐乡市椿熙堂养老服务管理有限公司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绍兴市越城区五邻社秦望银龄学堂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绍兴市越城区森海社区五邻社联合会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绍兴市柯桥区钱清街道社工站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绍兴市柯桥区柯桥街道颐养园老年学堂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绍兴市上虞区人杰职业技能培训学校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诸暨市颐和养老中心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嵊州市智峰老年学堂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金华市婺城区白龙桥镇文化中心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兰溪市横木村“文化礼堂·老年学堂”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兰溪市雪儿艺术培训有限公司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义乌市咚咚孝义家园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磐安县老年电视大学办学点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衢州财经学校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衢州市柯城区三衢社区海雁工作室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衢州市衢江区云溪乡新时代文明实践所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常山县春泥公益协会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开化县长虹乡民俗苑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龙游县姑蔑书画院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台州市童画乐龄学习基地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天台县唐韵琴行老年人萨克斯学习基地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舟山市绿城颐乐学院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舟山市定海区广济养老服务中心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舟山市普陀区白玫优雅女子课堂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舟山市普陀天颐老人之家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舟山市普陀区海福社会福利中心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岱山县瀛洲老年学堂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丽水市利宏养老院教学点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丽水市国网丽水供电公司分校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龙泉市老年大学退休教师协会教学点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龙泉市秦光公益志愿者协会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龙泉市退（离）休教育工作者协会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遂昌县老年电视大学云峰银都教学点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松阳县西屏街道城北社区社会工作服务中心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庆元县节节高办学点</w:t>
            </w:r>
          </w:p>
        </w:tc>
      </w:tr>
    </w:tbl>
    <w:p>
      <w:pPr>
        <w:jc w:val="center"/>
        <w:rPr>
          <w:rStyle w:val="20"/>
          <w:rFonts w:hint="default" w:ascii="Times New Roman" w:hAnsi="Times New Roman" w:cs="Times New Roman"/>
          <w:sz w:val="32"/>
          <w:szCs w:val="24"/>
          <w:highlight w:val="none"/>
          <w:lang w:val="en-US" w:eastAsia="zh-CN"/>
        </w:rPr>
        <w:sectPr>
          <w:footerReference r:id="rId3" w:type="default"/>
          <w:pgSz w:w="11906" w:h="16838"/>
          <w:pgMar w:top="1417" w:right="1531" w:bottom="1417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chapSep="hyphen"/>
          <w:cols w:space="720" w:num="1"/>
          <w:rtlGutter w:val="0"/>
          <w:docGrid w:type="lines" w:linePitch="317" w:charSpace="0"/>
        </w:sectPr>
      </w:pPr>
    </w:p>
    <w:p>
      <w:pPr>
        <w:jc w:val="center"/>
        <w:rPr>
          <w:rStyle w:val="20"/>
          <w:rFonts w:hint="default" w:ascii="Times New Roman" w:hAnsi="Times New Roman" w:eastAsia="黑体" w:cs="Times New Roman"/>
          <w:b w:val="0"/>
          <w:bCs/>
          <w:sz w:val="32"/>
          <w:szCs w:val="24"/>
          <w:highlight w:val="none"/>
          <w:lang w:val="en-US" w:eastAsia="zh-CN"/>
        </w:rPr>
      </w:pPr>
      <w:r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  <w:t>二、</w:t>
      </w:r>
      <w:r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</w:rPr>
        <w:t>优质康养学基地</w:t>
      </w:r>
      <w:r>
        <w:rPr>
          <w:rStyle w:val="20"/>
          <w:rFonts w:hint="default" w:ascii="Times New Roman" w:hAnsi="Times New Roman" w:eastAsia="黑体" w:cs="Times New Roman"/>
          <w:b w:val="0"/>
          <w:bCs/>
          <w:sz w:val="32"/>
          <w:szCs w:val="24"/>
          <w:highlight w:val="none"/>
          <w:lang w:eastAsia="zh-CN"/>
        </w:rPr>
        <w:t>（</w:t>
      </w:r>
      <w:r>
        <w:rPr>
          <w:rStyle w:val="20"/>
          <w:rFonts w:hint="default" w:ascii="Times New Roman" w:hAnsi="Times New Roman" w:eastAsia="黑体" w:cs="Times New Roman"/>
          <w:b w:val="0"/>
          <w:bCs/>
          <w:sz w:val="32"/>
          <w:szCs w:val="24"/>
          <w:highlight w:val="none"/>
          <w:lang w:val="en-US" w:eastAsia="zh-CN"/>
        </w:rPr>
        <w:t>50个</w:t>
      </w:r>
      <w:r>
        <w:rPr>
          <w:rStyle w:val="20"/>
          <w:rFonts w:hint="default" w:ascii="Times New Roman" w:hAnsi="Times New Roman" w:eastAsia="黑体" w:cs="Times New Roman"/>
          <w:b w:val="0"/>
          <w:bCs/>
          <w:sz w:val="32"/>
          <w:szCs w:val="24"/>
          <w:highlight w:val="none"/>
          <w:lang w:eastAsia="zh-CN"/>
        </w:rPr>
        <w:t>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02"/>
        <w:gridCol w:w="6451"/>
        <w:gridCol w:w="5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基地名称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杭州市社会福利中心康养学基地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杭州市社会福利中心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上城区丁兰街道绿园弄邻里中心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杭州市上城区社区学院丁兰分院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天水街道女儿家居家养老服务中心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杭州市拱墅区天水街道养老服务中心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西湖区北山街道绿城暖君居家养老中心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杭州市西湖区社区学院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长河街道晶都社区“晶”银花开居家养老服务中心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杭州市滨江区社区学院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萧山区湘湖颐养中心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杭州市萧山区老干部局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西溪风情社区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杭州市余杭区五常街道老年学校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建德汇泉馨安家园养老服务有限公司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建德市老年大学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镇海区新三宝服务社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宁波市镇海区招宝山街道社区教育中心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云龙镇云乐学院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宁波市鄞州区云龙镇成人文化技术学校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西坞庙后周村康养学基地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宁波市奉化区教育局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古塘有个“虚拟养老院”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慈溪市古塘街道社区教育学院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宁海县富艺长泓居家养老服务中心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宁海县富艺长泓居家养老服务中心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温州市睦邻养老服务中心康养学基地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温州市睦邻养老服务中心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双屿街道红孝亭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温州市鹿城区双屿街道社区学校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瓯海新桥街道山前社区养老服务照料中心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温州市瓯海区新桥街道山前社区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柳市镇黄华关村居家养老服务照料中心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乐清市柳市镇社区学校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岩头镇敬老院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永嘉社区学院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平阳县水头镇红景天老年公寓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平阳县水头镇红景天老年学堂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山川孝佰汇康养中心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湖州孝佰汇养老服务有限公司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湖州市吴兴区智慧养老服务中心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湖州市吴兴区民政局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长兴县吕山乡居家养老服务中心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长兴县吕山雁陶欣辉旅游发展有限公司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佳源快乐康养旅居中心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南湖区逸和源湘家荡颐养中心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嘉兴市南湖区逸和源湘家荡颐养中心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殷秀社区老年学堂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嘉兴市秀洲区新城成人文化技术学校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海宁琳轩养生源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海宁市硖石成人文化技术学校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南北湖村优质康养学基地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海盐县社区教育学院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沈荡镇庄星村优质康养学基地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海盐县社区教育学院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绍兴市老年大学城西分校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绍兴市社会福利中心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上虞大通养老有限公司——南丰社区中心居家养老中心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浙江老年开放大学上虞学院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诸暨市老年大学市级养老服务中心分校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诸暨市老干部局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嵊州市阳光山庄（市级敬老院）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嵊州市民政局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新昌阳光福利中心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新昌县阳光福利中心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义乌市椿龄荟养老服务中心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义乌市大陈镇老年开放学校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东阳市吴宁街道乐龄家养老服务中心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东阳市社区学院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大盘山气象医养教家园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磐安县盘山中心成人（社区）学校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府山街道养老服务中心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衢州市柯城区府山街道办事处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高家镇盈川杨炯馆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衢州市衢江区高家镇成人文化技术学校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常山绿城颐养中心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常山县老年大学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千岛街道星岛社区居家养老服务照料中心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舟山市定海区千岛街道星岛社区居民委员会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普陀区展茅街道螺门村居家养老照料服务中心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舟山市普陀区展茅街道成人文化技术学校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普陀区虾峙镇敬老院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舟山市普陀区虾峙镇成人文化技术学校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嵊泗县菜园镇居家养老服务中心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嵊泗县菜园镇东海社区居民委员会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东辉悦享之家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温岭市太平街道老年学校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玉环市坎门街道海港居家养老服务中心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玉环市坎门街道老年学校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三门县亭旁镇中心卫生院康养联合体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三门县亭旁镇老年学校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怡福家园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青田县春满园居家养老服务中心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青田县成人文化技术学校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遂昌县老年电视大学县级示范教学点（遂昌县颐养中心）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遂昌县卫生健康局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余村村居家养老服务照料中心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庆元县屏都中心成人文化技术学校</w:t>
            </w:r>
          </w:p>
        </w:tc>
      </w:tr>
    </w:tbl>
    <w:p>
      <w:pPr>
        <w:jc w:val="center"/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</w:pPr>
      <w:r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  <w:t>三、老年教育特色课程（50门）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29"/>
        <w:gridCol w:w="4789"/>
        <w:gridCol w:w="1671"/>
        <w:gridCol w:w="5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地区/学校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课程负责人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艾护健康——老年居家艾灸养生保健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徐晖 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背包族英语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俞晓芳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老年智慧生活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杭州市拱墅区社区学院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智慧助老善学课程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ISHOW英语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耿燕川、李婷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书法艺术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王洪琼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宁波市海曙区洞桥镇成人文化技术学校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基础钩针教程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陆莉君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宁波市鄞州区民政局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手机短片制作——轻松“剪”出美好生活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中国长寿之乡——永嘉药膳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滕益清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二十四节气养生与时令美食制作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德清县武康街道成人文化技术学校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老年智能手机运用系列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毛建政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德清县乾元镇成人文化技术学校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爱生活·爱面点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卢正华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长兴县雉城中心成人文化技术学校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智享生活：老年数字学习指南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袁凤燕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浙江开放大学平湖学院（浙江老年开放大学平湖学院、平湖社区学院）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手绘草帽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吴爱连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平湖市新仓镇成人文化技术学校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子恺漫画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吴家聪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桐乡市石门镇老年学校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彩云间亲子心晴大讲堂之《家有宝贝》系列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王彩玉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绍兴市越城区马山镇成人文化技术学校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剪纸艺术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陈长根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绍兴市柯桥区柯桥街道成人文化技术学校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智能手机课程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徐伟良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浙江老年开放大学上虞学院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太极拳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郭军武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浙江老年开放大学诸暨学院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越剧唱腔与表演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虞广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浙江老年开放大学嵊州学院（嵊州市社区学院）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夕阳红天姥茶韵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吕美萍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浙江老年开放大学新昌学院（新昌县天姥老年大学）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“音”歌声而愉“乐”声乐课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王多多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诗歌朗诵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浙江开放大学东阳学院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3-6岁隔代教养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王攀攀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夕阳心晴驿站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方慧科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衢州市衢江区大洲镇成人文化技术学校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渔都厨艺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庄杰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舟山市普陀区沈家门街道老年学校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“乐享指尖智慧生活”老年智能手机应用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丁亚萍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隔代养育中的“祖孙乐”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王金飞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中医养生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花甲无恙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蓝仙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云和县教育局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摄影基础与摄影技术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翁卫洲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手势舞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童晓军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食全食美食健康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蒋立勤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传统扎染艺术工艺赏析与实践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余正龙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溪口未来乡村体医融合运动干预指导训练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范冬香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音乐鉴赏实践与身心健康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侯丽娜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浙江药科职业大学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李春燕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老年人健康与保健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李嘉璐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浙江长征职业技术学院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速写技法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潘晶晶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“传统雅趣，文化养心”中老年文化养老系列课程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季海祺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浙江机电职业技术学院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中华茶艺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张小雷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青瓷赏析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王亚红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小微金融（银发金融篇）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/>
              </w:rPr>
              <w:t>俞滨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“传承翰墨经典，弘扬传统文化”——勤礼碑颜书雅习长者学堂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茅舒青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徐景红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手机摄影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“智在指尖乐在生活”老年人智能手机培训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申江慢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丽水职业技术学院（丽水白云老年大学）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老年人智能手机应用技术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宋文俊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义乌工商职业技术学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省级老年大学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实用英语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朱敏虹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乐用智能手机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蒋融融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</w:t>
            </w:r>
          </w:p>
        </w:tc>
      </w:tr>
    </w:tbl>
    <w:p>
      <w:pPr>
        <w:jc w:val="center"/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</w:pPr>
      <w:r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  <w:t>四、优质老年学习社团（100个）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25"/>
        <w:gridCol w:w="5185"/>
        <w:gridCol w:w="6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地区/学校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学习社团名称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</w:t>
            </w:r>
            <w:r>
              <w:rPr>
                <w:rStyle w:val="19"/>
                <w:rFonts w:hint="eastAsia" w:ascii="Times New Roman" w:hAnsi="Times New Roman" w:cs="Times New Roman"/>
                <w:lang w:val="en-US" w:eastAsia="zh-CN" w:bidi="ar"/>
              </w:rPr>
              <w:t>老年大学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金秋艺术院合唱团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</w:t>
            </w:r>
            <w:r>
              <w:rPr>
                <w:rStyle w:val="19"/>
                <w:rFonts w:hint="eastAsia" w:ascii="Times New Roman" w:hAnsi="Times New Roman" w:cs="Times New Roman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上城区景新书画院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杭州市上城区老年大学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水榭艺术团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杭州市拱墅区半山街道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古荡和谐之声合唱社团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杭州市西湖区社区学院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萧山区老干部艺术团舞蹈队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杭州市萧山区委老干部局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海创社区创悦艺术团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杭州市余杭区五常街道教育指导和社区教育中心学校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崇贤溪山书画院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杭州市临平区城西中心学校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知音乐团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杭州市钱塘区社区学院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杭州市临安区爱之声艺术团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临安区锦城成人文化技术学校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桐庐红叶舞蹈艺术团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桐庐县城南成人文化技术学校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淳安老年大学书画研究会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淳安县社区学院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新安旗袍社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建德市新安江成人文化技术学校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摄影研究会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宁波老年大学管理中心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快乐钢琴社团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慈韵舞蹈团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宁波市江北区慈城镇老年学校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梧桐树文艺工作室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宁波市镇海区庄市成人中等文化技术学校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“枫之声”合唱团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嵩江民间音乐社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宁波市鄞州区咸祥镇成人文化技术学校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何美蓉道德模范工作室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老年大学文学社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余姚市老年大学艺术团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太极拳社团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慈溪市白沙路街道社区教育学院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“夕阳红”戏曲社团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慈溪市庵东成人文化技术学校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长街镇走书艺术社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宁海县长街镇成人中等文化技术学校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摄影协会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瓯韵合唱团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仰新社区乡村艺术团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温州市鹿城区仰义街道社区学校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海之韵乡村艺术团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浙江开放大学洞头学院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乐清老年大学葫芦丝队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馨悦艺术团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浙江老年开放大学瑞安学院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永嘉县城西中学欢唱星期二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永嘉县城西中学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“翱翔”合唱团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平阳县鳌江镇社区学校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平阳县昆阳镇联华社区拉丁舞艺术团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平阳县昆阳镇社区学校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泰顺县市民艺术志愿团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泰顺县罗阳镇社区学校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“灵之声”合唱团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龙港市老年大学常青合唱团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苍南县龙港市老年大学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湖州市老年大学志远摄影协会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八里“戎”耀·银龄先锋志愿社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湖州市吴兴区八里店镇成人文化技术学校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织里成校秦溪书画社团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湖州市吴兴区织里镇成人文化技术学校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双林旗袍秀社团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湖州市南浔区双林镇老年学校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德清县金秋艺术团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德清县舞阳街道成人文化技术学校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阜溪好婆婆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德清县阜溪街道成人文化技术学校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丰华合唱团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安吉县昌硕区域性中心成人文化技术学校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嘉兴老年大学合唱团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嘉善海之韵民乐团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秀清艺术团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嘉兴市秀洲区高照成人文化技术学校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槜美艺术团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嘉兴市秀洲区洪合镇成人文化技术学校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“老来学”社团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平湖市当湖街道老年学校、当湖成人文化技术学校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海宁市盐官镇潮韵旗袍队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海宁市盐官镇成人文化技术学校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海宁市海昌街道东郊越剧表演团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海宁市海昌街道成人文化技术学校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桐乡市聚桂文会工作室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桐乡市濮院镇老年学校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鉴湖越风太极队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绍兴市越城区北海街道鉴湖社区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鲁迅外婆家孙端康乐养生气功社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绍兴市越城区孙端成人文化技术学校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钱清银龄农民画社团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绍兴市柯桥区钱清成人文化技术学校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天使舞蹈俱乐部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绍兴市上虞区曹娥街道老年学校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丰惠健身气功第一辅导站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绍兴市上虞区丰惠镇老年学校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“桑榆情”艺术团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望云太极社团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北郊戏迷角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嵊州市老年开放大学（嵊州市社区学院）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鱼悦舞蹈队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雅韵模特社团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东阳市百合艺术团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东阳市吴宁街道成人技术学校（吴宁街道老年开放学校）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横店之声合唱团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东阳市横店镇成人文化技术学校（横店镇老年开放学校）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旗袍秀老年学习社团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浙江老年开放大学义乌学院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男子健身球操社团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大皿炼火社团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磐安县新城中心成人（社区）学校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灵韵飞舞文艺社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万顺风韵锣鼓社团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衢州市柯城区万田乡成人文化技术学校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火红年代舞蹈队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衢州市柯城区新新街道社区学校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江山市贺村镇中心社区老年文艺队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江山市贺村镇成人文化技术学校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爱越剧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开化县华埠镇老年学堂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舟山市定海区“美之声”演唱团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定海环南靓姨舞蹈队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夕阳红书画摄影协会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舟山丝韵艺术团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舟山市普陀区沈家门街道老年学校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小教场舟山锣鼓队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舟山市普陀区六横镇成人文化技术学校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朱家尖老年学校门球队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舟山市普陀区朱家尖街道成人文化技术学校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乐龄旗袍队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乐龄舞蹈队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广场舞社团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浙江老年开放大学玉环学院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太极社团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玉环市坎门街道老年学校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天台老年相亲相爱健身队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朱溪镇九狮挪球社团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仙居县朱溪镇老年学校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三门县退教协老年学习社团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浙江老年开放大学三门学院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丽水市老年书画研究会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丽水市老干部活动中心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东苑“重阳曲韵”戏曲社团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丽水市莲都区城东区域中心成人文化技术学校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雅里村“草根明星”学习社团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丽水市莲都区太平区域中心成人文化技术学校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龙泉市老年大学艺术团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梦圆“百鸟灯舞”学习社团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缙云县新碧街道民乐队老年学习社团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缙云县新碧街道成人文化技术学校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遂昌县大柘老年健身队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遂昌县成人文化技术教育中心学校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浙江工业大学金秋木球队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杭州电子科技大学艺术团模特队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银尚之光摄影协会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阅苑书画社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记忆禾声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融善老年大学旗袍模特社团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“银铃书摄”社团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木球社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省级老年大学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星辉朗诵社团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</w:t>
            </w:r>
          </w:p>
        </w:tc>
      </w:tr>
    </w:tbl>
    <w:p>
      <w:pPr>
        <w:pStyle w:val="5"/>
        <w:numPr>
          <w:ilvl w:val="0"/>
          <w:numId w:val="0"/>
        </w:numPr>
        <w:bidi w:val="0"/>
        <w:ind w:left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  <w:sectPr>
          <w:pgSz w:w="16838" w:h="11906" w:orient="landscape"/>
          <w:pgMar w:top="1531" w:right="1417" w:bottom="1531" w:left="141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chapSep="hyphen"/>
          <w:cols w:space="720" w:num="1"/>
          <w:rtlGutter w:val="0"/>
          <w:docGrid w:type="lines" w:linePitch="317" w:charSpace="0"/>
        </w:sectPr>
      </w:pPr>
    </w:p>
    <w:p>
      <w:pPr>
        <w:jc w:val="center"/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</w:pPr>
      <w:r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  <w:t>五、“浙里美”老年学习达人（100名）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60"/>
        <w:gridCol w:w="1618"/>
        <w:gridCol w:w="5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地区/学校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浙江老年开放大学上城学院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奚旺泉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拱墅区东新街道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叶菊芬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高思佶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戴月娥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杭州市滨江区社区学院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杭州市萧山区委老干部局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徐树康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杭州市萧山区城东社区学校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徐惠君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杭州市富阳区场口成人文化技术学校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梁一平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杭州市临平区城北中心学校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程绍荣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建德市新安江成人文化技术学校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华金娟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桐庐县城南成人文化技术学校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郑菊妹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淳安县社区学院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张国栋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宁波老年大学管理中心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缪晓春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浙江老年开放大学江北学院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宁波市镇海区庄市成人中等文化技术学校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应水琴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宁波市鄞州区横溪镇成人文化技术学校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叶锡堂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宁波市奉化区教育局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黄建民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浙江老年开放大学余姚学院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郑苗龙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慈溪市横河镇社区老年大学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舒士荣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宁海县西店老年大学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章家礼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宁海县老年大学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阮凤彩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宁波市前湾新区崇寿成人文化技术学校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朱松生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朱瑶琴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杨华兰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黄忠波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浙江开放大学洞头学院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叶英敏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瑞安市老年大学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李国强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徐乐燕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乐清市东塔老年大学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陈正端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苍南县老年大学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陈正杰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平阳县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程爱珠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泰顺县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邹淦林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湖州市吴兴区八里店镇成人文化技术学校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卢新源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湖州市吴兴区环渚成人文化技术学校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朱向前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湖州市南浔区菱湖镇老年学校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张金顺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德清县乾元镇成人文化技术学校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俞守明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德清县洛舍镇成人文化技术学校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谢云林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长兴县泗安镇社区教育中心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王翠萍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长兴县雉城中心成人文化技术学校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胡源源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安吉县昌硕区域性中心成人文化技术学校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朱炳荣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俞华良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嘉兴市南湖区新丰镇成人文化技术学校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何百雄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嘉兴市秀洲区高照成人文化技术学校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项菊世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嘉兴市秀洲区塘汇街道茶香坊社区老年学堂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朱云彬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海宁市硖石成人文化技术学校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施惠林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海宁市黄湾镇成人文化技术学校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钟志鸿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平湖市老年大学管理服务中心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沈明祥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海盐县秦山成人文化技术学校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绍兴市老年大学（公安分校）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王海珍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绍兴市越城区孙端成人文化技术学校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冯茶娟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绍兴市越城区孙端成人文化技术学校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姚志先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绍兴市柯桥区安昌街道老年学校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徐慧安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绍兴市柯桥区华舍街道老年学校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钱小芬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嵊州市老年大学（嵊州市老干部局）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徐鑫钢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新昌老年大学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张海连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李令秋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尹雁飞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金华市婺城区白龙桥老年电视大学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张开健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金华市婺城区卫健委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叶伟强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浙江老年开放大学义乌学院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浙江开放大学东阳学院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（浙江老年开放大学东阳学院）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严旭萍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东阳市吴宁街道成人技术学校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（吴宁街道老年开放学校）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潘秀槐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磐安县玉山中心成人（社区）学校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姜伟龙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王文英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衢州市柯城区白云街道社区学校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郎建能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衢州市柯城区新新街道社区学校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留秀梅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衢州市衢江区大洲镇成人文化技术学校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汪长青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江山市双塔中心成人文化技术学校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姜水根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常山县芳村镇社区学校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刘高汉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王丹旦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龙游县老干部局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缪开明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陈育妹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舟山市普陀区沈家门街道老年学校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吴爱琴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舟山市普陀区东极镇成人文化技术学校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马学新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岱山县老年大学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童佈端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岱山县秀山乡成人文化技术学校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马绍洪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浙江开放大学嵊泗学院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徐海梅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浙江开放大学嵊泗学院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许陈椒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阮菊珍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台州市黄岩区老年大学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陆汝兴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温岭市横峰街道老年学校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陈姿英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玉环市玉城街道老年学校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叶才跃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浙江老年开放大学三门学院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曹徐亦明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天台县街头镇老年学校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方荷玉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仙居县皤滩乡老年学校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王法根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倪青平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潘立成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张惠英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丽水市莲都区城西区域中心成人文化技术学校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钟银生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丽水市莲都区城东区域中心成人文化技术学校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张先林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遂昌县老干部服务中心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姚春梅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庆元县屏都中心成人文化技术学校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马广军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宋央维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薛佩鉴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张锡华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任玲玲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陈雪芬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省级老年大学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杜雅艳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jc w:val="center"/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</w:pPr>
      <w:r>
        <w:rPr>
          <w:rStyle w:val="20"/>
          <w:rFonts w:hint="default" w:ascii="Times New Roman" w:hAnsi="Times New Roman" w:cs="Times New Roman"/>
          <w:b w:val="0"/>
          <w:bCs/>
          <w:sz w:val="32"/>
          <w:szCs w:val="24"/>
          <w:highlight w:val="none"/>
          <w:lang w:val="en-US" w:eastAsia="zh-CN"/>
        </w:rPr>
        <w:t>六、全省老年教育优质师资库名单（403名）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70"/>
        <w:gridCol w:w="1604"/>
        <w:gridCol w:w="5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地区/学校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李潇潇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叶志衡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朱菁菁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严祝星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杭州市教育科学研究院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杭州市上城区老年大学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王阿斌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杭州市上城区社区学院、拱墅区老年大学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杭州市拱墅区教育局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章建萍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沈荷花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杭州市西湖社区学院、西湖区老年大学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杭州市西湖区西湖街道办事处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毕华文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杭州市滨江区社区学院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杭州市滨江区社区学院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乔洁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杭州市萧山区东片社区学校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胡兴国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杭州市余杭区老年大学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张建民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杭州市余杭区余杭街道中心学校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凤然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杭州市钱塘区社区学院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戴丹琴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杭州市钱塘区社区学院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杭州市富阳社区学院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应召平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杭州市临平区委老干部局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杭州市临平区教育局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葛鹏飞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杭州市临安区於潜成人文化技术学校、杭州市临安区天目山镇老年学校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徐杭君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浙江开放大学桐庐学院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郑菊妹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淳安县教育局、淳安老年大学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舒绍华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建德市新安江成人文化技术学校、建德市老年大学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建德市杨村桥成人文化技术学校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蒲黎红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宁波老年大学管理中心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夏敏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蒋志茹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宁波开放大学老年教育中心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陈小平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宁波市海曙区高桥镇成人文化技术学校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浙江老年开放大学江北学院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胡娟美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浙江老年开放大学江北学院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周姣娜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宁波市镇海区蛟川街道老年大学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魏晓红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宁波市镇海区骆驼街道社区老年大学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宁波市镇海区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浦镇老年大学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蒋小田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宁波市镇海区庄市成人文化技术学校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陈速芬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宁波市北仑区大榭社区教育学院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顾旭东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宁波市北仑区老年大学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周燕飞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宁波市北仑区社区老年大学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虞慧素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宁波市北仑区新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戴善祥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宁波市鄞州区东钱湖成人文化技术学校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胡彦梅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宁波市鄞州区姜山成人文化技术学校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宋丽波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宁波市鄞州区云龙成人文化技术学校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印银杰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宁波市奉化老年大学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周宏辉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宁波市奉化老年大学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邬宏尉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宁波市奉化区教育局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宁波市奉化区教育局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余姚市老年大学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黄云君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余姚市老年大学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徐大生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余姚市老年大学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黄大勇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宁波开放大学余姚学院（余姚市社区学院）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胡旭强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慈溪市白沙路社区教育学院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郑国军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慈溪市观海卫社区老年大学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沈建余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慈溪市坎墩社区老年大学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余孟忠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慈溪市掌起社区老年大学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杨忠敏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温州老干部大学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黄海琼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温州老干部大学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陈依依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何甜甜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翯翯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孙文袭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吴丽华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温州市鹿城区老年大学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单温克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温州市鹿城区老年大学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韩小平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温州市鹿城区南郊街道三板桥社区分校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张崇年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温州市龙湾区永兴街道乐二村老年学习苑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林小兰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温州市龙湾区状元街道龙腾社区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蒋凤梅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温州市瓯海老年大学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温州市瓯海老年大学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黄冠军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温州市瓯海区老年大学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陈庆杰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温州市洞头区鹿西乡老年学校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蔡雷倍</w:t>
            </w:r>
          </w:p>
        </w:tc>
        <w:tc>
          <w:tcPr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乐清市东塔老年大学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王乐美</w:t>
            </w:r>
          </w:p>
        </w:tc>
        <w:tc>
          <w:tcPr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乐清市东塔老年大学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陈圣育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瑞安市塘下镇老年学校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叶慧敏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浙江老年开放大学瑞安学院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余玲妮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浙江老年开放大学瑞安学院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金莉曼</w:t>
            </w:r>
          </w:p>
        </w:tc>
        <w:tc>
          <w:tcPr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温州市永嘉社区学院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彭银环</w:t>
            </w:r>
          </w:p>
        </w:tc>
        <w:tc>
          <w:tcPr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文成县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胡茜茜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平阳社区学院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项逢玲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平阳社区学院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游小央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平阳县老干部大学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叶昌锐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卢小蓉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苍南县老年大学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夏芳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苍南县老年大学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王晓枫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湖州市吴兴区八里店镇老年学校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沈水妹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湖州市吴兴区埭溪镇老年学校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陈敬文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湖州市吴兴区东林镇老年学校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沈士元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湖州市吴兴区织里镇老年学校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焦淑明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湖州市南浔区和孚镇老年学校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吕永鑫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湖州市南浔区旧馆街道老年学校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邱贤祥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湖州市南浔区练市镇老年学校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湖州市南浔区南浔镇老年学校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湖州市南浔区善琏镇老年学校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陆燕青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湖州市南浔区双林镇老年学校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黄建治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潘晓利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德清县阜溪街道成人文化技术学校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毛建政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德清县乾元镇成术校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德清县武康街道成人文化技术学校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唐文庆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德清县舞阳街道成人文化技术学校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陈小龙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浙江老年开放大学德清学院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周金金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浙江老年开放大学长兴学院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浙江老年开放大学长兴学院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吴良盛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长兴县和平镇成人文化技术学校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蒋建军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长兴县洪桥镇成人文化技术学校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范新萍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长兴县李家巷成人文化技术学校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李熙庭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王子瑜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安吉县昌硕区域性中心成人文化技术学校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李世祥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安吉县递铺区域性中心成人文化技术学校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安吉县梅溪区域性中心成人文化技术学校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安吉县天荒坪区域性中心成人文化技术学校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沈学庭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湖州市南太湖新区仁皇山街道老年学校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蔡光圻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郝永祥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嘉兴市秀洲区新塍镇成人文化技术学校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陶国林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嘉兴市秀洲区油车港镇成人文化技术学校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吴曙强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嘉善社区学院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沈水法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平湖市独山港成人文化技术学校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沈佳梁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平湖市钟埭成人文化技术学校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浙江开放大学平湖学院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浙江开放大学平湖学院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沈中平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浙江开放大学平湖学院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袁凤燕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浙江老年开放大学平湖学院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祝立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海盐县秦山成人文化技术学校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刘定国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马月波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储小凤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陆志华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郭连俊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浙江老年开放大学海宁学院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左思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浙江开放大学海宁学院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林小英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浙江开放大学海宁学院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王丽琴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海宁市硖石街道成人文化技术学校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刘延山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海宁市硖石街道成人文化技术学校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姚伟东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海宁市海昌街道成人文化技术学校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李娟妹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桐乡市石门镇老年学校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沈娟英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桐乡市石门镇老年学校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吕志江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浙江老年开放大学桐乡学院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寿海霞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浙江老年开放大学桐乡学院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杨范婷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浙江老年开放大学桐乡学院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田国强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绍兴市老年大学教学管理中心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俞建洪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绍兴市老年大学教学管理中心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许慧芳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绍兴市越城区东湖成人文化技术学校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王文俊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绍兴市越城区东浦成人文化技术学校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徐张林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绍兴市越城区灵芝成人文化技术学校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王彩玉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绍兴市越城区马山成人文化技术学校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金友仁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绍兴市越城区孙端成人文化技术学校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杜国娇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绍兴市柯桥区福全街道老年学校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顾淑娟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绍兴市柯桥区柯桥街道老年学校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金水英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绍兴市柯桥区兰亭街道老年学校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曹省之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绍兴市柯桥区马鞍街道老年学校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杨丽芳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绍兴市柯桥区齐贤街道老年学校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徐伟良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绍兴市上虞区老年大学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金月明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绍兴市上虞区老年大学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王炜荣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绍兴市上虞区老年大学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章高均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中共诸暨市委老干部局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郦以念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中共诸暨市委老干部局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黄伟霞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诸暨工业职业技术学校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杨俞腾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诸暨市技师学院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虞广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浙江老年开放大学嵊州学院（嵊州市社区学院）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袁城龙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浙江老年开放大学嵊州学院（嵊州市社区学院）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浙江老年开放大学嵊州学院（嵊州市社区学院）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章晓岚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浙江老年开放大学嵊州学院（嵊州市社区学院）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新昌县委老干部局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新昌县委老干部局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赵金桥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浙江开放大学上虞学院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章惠珍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浙江开放大学上虞学院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吕美萍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浙江开放大学新昌学院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梁锦芳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浙江开放大学新昌学院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梁君妃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浙江开放大学新昌学院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章肖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金华开放大学（金华老年开放大学）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叶惠芳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金华开放大学（金华老年开放大学）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胡凌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金华开放大学（金华老年开放大学）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陆锦蕾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金华市婺城区雅畈镇成人文化技术学校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浙江老年开放大学东阳学院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王飘漂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浙江老年开放大学东阳学院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何建英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浙江老年开放大学东阳学院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黄钟忠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浙江老年开放大学东阳学院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张胜荣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浙江开放大学永康学院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杨永刚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浙江开放大学永康学院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成衷星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浙江开放大学永康学院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陈飘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浙江开放大学永康学院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浙江开放大学永康学院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楼基洪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浦江县成人文化技术学校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朱瑞芳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浦江县仙华街道成人文化技术学校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孔爱丽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浙江开放大学磐安学院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施慧飞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磐安县安文中心成人（社区）学校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吕卓越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磐安县盘山中心成人（社区）学校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袁妙女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磐安县新城中心成人（社区）学校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蒋红燕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磐安县玉山中心成人（社区）学校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谢向阳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张芸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吴海良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衢州市柯城区教育局老年大学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姜少名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衢州市柯城区教育局老年大学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郑志剑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衢州市柯城区教育局老年大学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方玉林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衢州市柯城区教育局老年大学（柯教银龄分校）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赵秀梅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衢州市柯城区衢化街道社区学校（老年学校）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张樟梅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衢州市柯城区新新街道社区学校（老年学校）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徐青松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衢州市衢江区老年大学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胡秀丽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龙游县龙洲街道成人文化技术学校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吴敏飞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龙游县溪口镇成人文化技术学校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钱益军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龙游县詹家镇成人文化技术学校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任雪琴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邓心悦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吴蔚萍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方云娟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钟志红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姜柳新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祝丰康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江山市贺村中心成人文化技术学校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汪晓莉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江山市双塔中心成人文化技术学校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蒋裕建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常山县天马街道社区学校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方秀梅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浙江老年开放大学常山学院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鲍爱军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赵长女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郑一玲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姜幼凤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乐雪荐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张秀中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翁名媛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徐赛浙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柴晨光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唐明燕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朱识静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李海霞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乐红依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虞姝霞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白玫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孙开雷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李群亚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朱品文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郑怀定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夏富林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周小娟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刘海平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翁华杰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舒信虎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浙江开放大学嵊泗学院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马绍洪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浙江开放大学嵊泗学院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郭东郊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嵊泗县职业技术教育培训中心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林丹雅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嵊泗县职业技术教育培训中心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曹飞燕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周薇娜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丁亚萍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王金飞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吴欣航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台州市椒江区委老干部局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唐传建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台州市椒江区教育局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潘美兰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台州市黄岩区老年大学教学中心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  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台州市黄岩区老年大学教学中心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台州市黄岩区老年大学教学中心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李丽君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台州市路桥区教育局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彭丹鸿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台州市路桥区教育局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王义鹏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台州市路桥区教育局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  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临海市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郑志立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临海市教育局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陈福永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温岭市老年大学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江方华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温岭市教育局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陈姿英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中共玉环市委老干部局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庄  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玉环市教育局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王发明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戴明学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刘纪娜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曹子荣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董积全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天台县教育局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郑洪大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浙江老年开放大学仙居学院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陈建伟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浙江老年开放大学仙居学院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钱秋兰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浙江老年开放大学仙居学院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陈凤丹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浙江老年开放大学仙居学院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何贤东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三门县教育局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郑精华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三门县教育局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雷仙贵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唐志莲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叶燕彬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张世武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雷朝忠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郑聪霞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徐建明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方悦昕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屈彩筠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王晚霞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台州市莲都区委老干部局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丽水市莲都区太平区域中心成人文化技术学校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谢伟华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丽水市莲都区城西成人文化技术学校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周远昌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丽水市莲都区城西成人文化技术学校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邵婧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丽水市莲都区城东成人文化技术学校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江尤欢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丽水市莲都区城东成人文化技术学校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叶志明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季海平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龙泉市小梅镇中心卫生院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周火华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龙泉市锦溪区域成人文化技术学校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王益玲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青田县老年电视大学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饶海霞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缙云县委老干部局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吕晓薇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缙云县老年电视大学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麻锦霞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浙江开放大学缙云分院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黄懿澄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遂昌县老年电视大学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江佳蓉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遂昌县老年电视大学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潘红枫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松阳县老干部服务中心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纪丽民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松阳县老干部服务中心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高校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徐琴美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徐惠婷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于兰华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丁朝虹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石战杰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李德付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翁江焓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浙江树人学院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童媛媛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浙江树人学院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马伟娜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杜友坚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范冬香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苑立军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张艳超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宋兴川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占叶俊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朱惠娟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耿燕川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王撬撬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宁波大学科技学院（宁科国际老年大学）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陈惠英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宁波大学科技学院（宁科国际老年大学）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王春峰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宁波大学科技学院（宁科国际老年大学）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蓝巍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李春燕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王雅丽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李雨人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卢晓靖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应小青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白志刚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徐景红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肖国华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舒苏平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张小雷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梁怀超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汤向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韩春玲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柳国伟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茅舒青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韩越祥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宋文俊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张瑞芳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吴星辉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李艳艳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庞捷敏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茅小燕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陆佳怡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浙江东方职业技术学院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卢若若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浙江东方职业技术学院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章卫惠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浙江经济职业技术学院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丁俏蕾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宁波城市职业技术学院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宁波城市职业技术学院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韦炜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余海珍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于宗琴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嘉兴南洋职业技术学院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周桃义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杭州万向职业技术学院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刘茂泉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杭州万向职业技术学院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孔姿燕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浙江横店影视职业学院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浙江横店影视职业学院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浙江横店影视职业学院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温州科技职业学院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曾如刚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浙江农业商贸职业学院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384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丁菁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浙江农业商贸职业学院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姜志峰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浙江安防职业技术学院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叶丹丹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浙江安防职业技术学院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竺静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浙江舟山群岛新区旅游与健康职业学院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老年大学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杨星空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罗水玲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浙江省老龄文艺大学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刘春晓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浙江省老龄文艺大学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王文章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浙江开放大学（浙江老年开放大学）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朱敏虹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浙江开放大学（浙江老年开放大学）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优质学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浙江开放大学常青学院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俞晓芳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赵雅萍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浙江老年开放大学萧山学院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唐梁兵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浙江老年开放大学富阳学院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刘丽阳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吴王宁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胡立强  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浙江老年开放大学长兴学院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吴跃忠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邵玲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钱晶尧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戴锦君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台州开放大学</w:t>
            </w:r>
          </w:p>
        </w:tc>
      </w:tr>
    </w:tbl>
    <w:p>
      <w:pPr>
        <w:pStyle w:val="5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  <w:t>全省老年教育“领雁”教师培养对象（108名）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58"/>
        <w:gridCol w:w="1625"/>
        <w:gridCol w:w="5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地区/学校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杭州市教育科学研究院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章建萍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宁波市镇海区骆驼街道社区老年大学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邬宏尉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黄大勇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宁波开放大学余姚学院（余姚市社区学院）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慈溪市白沙路社区教育学院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许翯翯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单温克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叶慧敏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浙江老年开放大学瑞安学院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湖州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蒋能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湖州市吴兴区老年大学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湖州市南浔区南浔镇老年学校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陈小龙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浙江老年开放大学德清学院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周金金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浙江老年开放大学长兴学院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叶南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安吉县天荒坪区域性中心成人文化技术学校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嘉兴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袁凤燕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浙江老年开放大学平湖学院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郭连俊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老年开放大学海宁学院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桐乡市石门镇老年学校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沈娟英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桐乡市石门镇老年学校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绍兴市越城区马山成人文化技术学校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顾淑娟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绍兴市柯桥区柯桥街道老年学校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赵金桥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浙江开放大学上虞学院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老年开放大学嵊州学院（嵊州市社区学院）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吕美萍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浙江开放大学新昌学院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章肖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金华开放大学（金华老年开放大学）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陆锦蕾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金华市婺城区雅畈镇成人文化技术学校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陈堃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浙江老年开放大学东阳学院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张胜荣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浙江开放大学永康学院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楼基洪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吴海良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衢州市柯城区教育局老年大学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徐青松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衢州市衢江区老年大学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任雪琴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浙江开放大学龙游学院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蒋裕建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常山县天马街道社区学校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鲍爱军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浙江开放大学开化学院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舟山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姜幼凤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浙江开放大学定海学院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翁华杰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乐红依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浙江开放大学普陀学院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嵊泗县职业技术教育培训中心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曹飞燕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丁亚萍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天台县卫生健康局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丽水市老年电视大学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王晚霞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丽水市莲都区委老干部局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麻锦霞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浙江开放大学缙云分院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吕苹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于兰华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石战杰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杜友坚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范冬香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张艳超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王撬撬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宁波大学科技学院（宁科国际老年大学）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吴蔓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汤向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宋文俊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何敬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章卫惠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韦炜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于宗琴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旻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嘉兴南洋职业技术学院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周桃义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杭州万向职业技术学院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孔姿燕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曾如刚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省级老年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杨星空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浙江老年大学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罗水玲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浙江省老龄文艺大学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王文章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浙江开放大学（浙江老年开放大学）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老年教育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优质学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徐薇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浙江开放大学常青学院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俞晓芳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赵雅萍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浙江老年开放大学萧山学院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唐梁兵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浙江老年开放大学富阳学院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刘丽阳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吴王宁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温州开放大学（温州老年大学）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胡立强  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浙江老年开放大学长兴学院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吴跃忠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浙江老年开放大学海盐学院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邵玲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钱晶尧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舟山老年开放大学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戴锦君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台州开放大学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highlight w:val="none"/>
          <w:lang w:val="en-US" w:eastAsia="zh-CN"/>
        </w:rPr>
      </w:pPr>
    </w:p>
    <w:sectPr>
      <w:pgSz w:w="11906" w:h="16838"/>
      <w:pgMar w:top="1728" w:right="1531" w:bottom="183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ep="hyphen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8490B62-8AEC-40CD-9078-1E6A2119AE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95C4AC2-F715-4545-9F0B-7C5B52708F3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BCFFE1E-1802-456A-A0FB-A287CE03540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ihvqm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460DB"/>
    <w:multiLevelType w:val="singleLevel"/>
    <w:tmpl w:val="E7F460D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saveSubsetFont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172A27"/>
    <w:rsid w:val="014C3B06"/>
    <w:rsid w:val="071A63DE"/>
    <w:rsid w:val="07C91C1A"/>
    <w:rsid w:val="0A3D0444"/>
    <w:rsid w:val="0FF73400"/>
    <w:rsid w:val="139209F1"/>
    <w:rsid w:val="1A5B42AD"/>
    <w:rsid w:val="27DEF7BE"/>
    <w:rsid w:val="29EC56C9"/>
    <w:rsid w:val="2C310C4A"/>
    <w:rsid w:val="2CA57D14"/>
    <w:rsid w:val="2DFB7081"/>
    <w:rsid w:val="428815AA"/>
    <w:rsid w:val="44037703"/>
    <w:rsid w:val="488E6B34"/>
    <w:rsid w:val="4AC869BC"/>
    <w:rsid w:val="4C6F6B45"/>
    <w:rsid w:val="53963388"/>
    <w:rsid w:val="59FE1FEB"/>
    <w:rsid w:val="5A576C8C"/>
    <w:rsid w:val="5B6E34DF"/>
    <w:rsid w:val="648F31D2"/>
    <w:rsid w:val="6DC615BC"/>
    <w:rsid w:val="6F637CAC"/>
    <w:rsid w:val="74AF0138"/>
    <w:rsid w:val="76FA4E9B"/>
    <w:rsid w:val="7C7E0AEB"/>
    <w:rsid w:val="BF770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600" w:lineRule="exact"/>
      <w:ind w:firstLine="0" w:firstLineChars="0"/>
      <w:jc w:val="center"/>
      <w:outlineLvl w:val="0"/>
    </w:pPr>
    <w:rPr>
      <w:rFonts w:ascii="Times New Roman" w:hAnsi="Times New Roman" w:eastAsia="华文中宋" w:cs="华文中宋"/>
      <w:b/>
      <w:bCs/>
      <w:kern w:val="44"/>
      <w:sz w:val="36"/>
      <w:szCs w:val="44"/>
    </w:rPr>
  </w:style>
  <w:style w:type="paragraph" w:styleId="5">
    <w:name w:val="heading 2"/>
    <w:basedOn w:val="1"/>
    <w:next w:val="1"/>
    <w:link w:val="20"/>
    <w:unhideWhenUsed/>
    <w:qFormat/>
    <w:uiPriority w:val="0"/>
    <w:pPr>
      <w:keepNext/>
      <w:keepLines/>
      <w:adjustRightInd w:val="0"/>
      <w:snapToGrid/>
      <w:spacing w:beforeAutospacing="0" w:afterAutospacing="0" w:line="240" w:lineRule="auto"/>
      <w:ind w:firstLine="0" w:firstLineChars="0"/>
      <w:jc w:val="left"/>
      <w:outlineLvl w:val="1"/>
    </w:pPr>
    <w:rPr>
      <w:rFonts w:ascii="Arial" w:hAnsi="Arial" w:eastAsia="黑体"/>
      <w:b/>
      <w:sz w:val="30"/>
      <w:szCs w:val="22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Arial Unicode MS" w:eastAsia="Arial Unicode MS"/>
      <w:b/>
      <w:bCs/>
      <w:sz w:val="44"/>
      <w:szCs w:val="44"/>
    </w:rPr>
  </w:style>
  <w:style w:type="paragraph" w:styleId="7">
    <w:name w:val="annotation text"/>
    <w:basedOn w:val="1"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8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7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标题 2 Char"/>
    <w:link w:val="5"/>
    <w:qFormat/>
    <w:uiPriority w:val="0"/>
    <w:rPr>
      <w:rFonts w:ascii="Arial" w:hAnsi="Arial" w:eastAsia="黑体"/>
      <w:b/>
      <w:sz w:val="30"/>
      <w:szCs w:val="22"/>
    </w:rPr>
  </w:style>
  <w:style w:type="character" w:customStyle="1" w:styleId="21">
    <w:name w:val="font51"/>
    <w:basedOn w:val="1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428</Characters>
  <Lines>1</Lines>
  <Paragraphs>1</Paragraphs>
  <TotalTime>157263364</TotalTime>
  <ScaleCrop>false</ScaleCrop>
  <LinksUpToDate>false</LinksUpToDate>
  <CharactersWithSpaces>501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2021-11-20T16:39:00Z</dcterms:created>
  <dc:creator>南窗雨</dc:creator>
  <cp:lastModifiedBy>余波</cp:lastModifiedBy>
  <cp:lastPrinted>2023-12-11T01:19:00Z</cp:lastPrinted>
  <dcterms:modified xsi:type="dcterms:W3CDTF">2023-12-11T03:01:37Z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94576C1E08B9429C8D031BF5E1DB56B6_13</vt:lpwstr>
  </property>
  <property fmtid="{D5CDD505-2E9C-101B-9397-08002B2CF9AE}" pid="3" name="KSOProductBuildVer">
    <vt:lpwstr>2052-12.1.0.15990</vt:lpwstr>
  </property>
</Properties>
</file>