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承接任务（项目）的中职学校名单</w:t>
      </w:r>
    </w:p>
    <w:tbl>
      <w:tblPr>
        <w:tblStyle w:val="5"/>
        <w:tblW w:w="7812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6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</w:rPr>
              <w:t>设区市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千岛湖中等职业学校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杭州市闲林职业高级中学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杭州市富阳区职业高级中学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杭州市余杭区社区学院（杭州市余杭区商贸职业高级中学）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杭州市富阳区职业教育中心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杭州市临平职业高级中学(杭州市余杭区技工学校）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杭州市乔司职业高级中学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杭州市良渚职业高级中学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浙江省杭州市拱墅区职业高级中学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桐庐县职业技术学校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杭州市西湖职业高级中学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建德市新安江职业学校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杭州市萧山区第一中等职业学校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杭州市萧山区第三中等职业学校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杭州市萧山区第四中等职业学校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杭州市萧山机电职业高级中学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萧山区钱江职业高级中学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杭州市旅游职业学校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杭州市中策职业学校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杭州市交通职业高级中学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杭州市电子信息职业学校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杭州市开元商贸职业学校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杭州市财经职业学校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杭州市人民职业学校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杭州市美术职业学校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杭州市第二机械技工学校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杭州市萧山区高级技工学校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富阳市技工学校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浙江医药技术学校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淳安县育才学校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杭州文汇学校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宁波市奉化区工贸旅游学校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宁波市甬江职业高级中学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宁波外事学校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宁波市职业技术教育中心学校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宁波经贸学校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宁波市北仑职业高级中学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宁波市奉化区职业教育中心学校（宁波服装学校）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慈溪杭州湾中等职业学校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宁波行知中等职业学校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余姚市第二职业技术学校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余姚市第四职业技术学校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慈溪市周巷职业高级中学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慈溪市锦堂高级职业中学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余姚市职业技术学校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宁波市鄞州职业教育中心学校（鄞州中等专业学校）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宁波东钱湖旅游学校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宁波市鄞州职业高级中学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宁海县高级职业技术中心学校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宁波市慈溪中等专业学校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宁波市镇海区职业教育中心学校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余姚市技工学校（职成教中心）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温州市中等幼儿师范学校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温州市龙湾区职业技术学校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温州市职业中等专业学校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温州第二职业中等专业学校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平阳县职业中等专业学校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平阳县职业教育中心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平阳县第二职业学校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乐清市雁荡山旅游学校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文成县职业中等专业学校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温州鞋革职业中等专业学校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温州市瓯海职业中专集团学校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温州市洞头区职业技术中学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龙港市职业中等专业学校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乐清市职业中等专业学校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永嘉县第二职业学校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乐清市总工会职业技术学校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苍南县职业中等专业学校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永嘉县第三职业学校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温州华侨职业中等专业学校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乐清市虹桥职业技术学校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泰顺县职业教育中心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温州护士学校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长兴技师学院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长兴县职业技术教育中心学校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湖州市清泉职业高级中学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浙江信息工程学校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浙江省湖州艺术与设计学校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湖州交通学校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湖州市现代农业技术学校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浙江省德清县职业中等专业学校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安吉艺术高级中学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安吉职业教育中心学校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安吉县上墅私立职业高级中学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海宁市职业高级中学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嘉兴市建筑工业学校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平湖市职业中等专业学校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嘉兴市交通学校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海宁卫生学校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海宁市高级技工学校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桐乡市卫生学校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桐乡技师学院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嘉兴市秀水中等专业学校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嘉善信息技术工程学校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嘉善县中等专业学校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海盐县商贸学校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海盐县理工学校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金华实验中学教育集团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浙江省永康市职业技术学校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兰溪市职业中等专业学校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东阳市第二职业技术学校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浙江商贸学校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浙江省东阳市技术学校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金华市第一中等职业学校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磐安县职业教育中心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武义县职业技术学校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义乌市城镇职业技术学校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义乌市国际商贸学校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浦江县职业技术学校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浙江省永康卫生学校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金华市建设技工学校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浙江机电技师学院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绍兴艺术学校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绍兴市交通职业学校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绍兴市职业教育中心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绍兴市中等专业学校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嵊州市中等职业技术学校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嵊州市职业教育中心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嵊州市越剧艺术学校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绍兴市上虞区职业中等专业学校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绍兴财经旅游学校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诸暨市职业教育中心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诸暨工业职业技术学校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绍兴市上虞区职业教育中心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诸暨市实验职业技术学校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绍兴护士学校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新昌职业高级中学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绍兴市柯桥区职业教育中心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衢州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衢州中等专业学校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衢州市工程技术学校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江山育仁职业高级中学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衢州市衢江区职业中专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浙江省开化县职业教育中心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江山职教中心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江山中等专业学校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龙游县职业技术学校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龙游县求实职业中专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常山县职业中等专业学校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丽水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丽水市职业高级中学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丽水中等专业学校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丽水旅游学校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龙泉市中等职业学校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浙江省青田县职业技术学校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庆元县职业高级中学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浙江省遂昌县职业中等专业学校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景宁畲族自治县职业高级中学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松阳县职业中等专业学校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缙云县工艺美术学校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缙云县职业中等专业学校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仙居县职业中等专业学校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台州市椒江区职业中等专业学校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台州市路桥区中等职业技术学校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浙江省三门县职业中等专业学校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台州护士学校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温岭市职业中等专业学校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舟山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舟山市普陀区职业技术教育中心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舟山职业技术学校  舟山技师学院筹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舟山航海学校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岱山县职业技术学校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4"/>
    <w:rsid w:val="000E59A8"/>
    <w:rsid w:val="00153FCA"/>
    <w:rsid w:val="003E4B3C"/>
    <w:rsid w:val="00665F09"/>
    <w:rsid w:val="00785CFF"/>
    <w:rsid w:val="00A14FB8"/>
    <w:rsid w:val="00D61A0B"/>
    <w:rsid w:val="00D81974"/>
    <w:rsid w:val="00E852D6"/>
    <w:rsid w:val="00F128CD"/>
    <w:rsid w:val="75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2355</Characters>
  <Lines>19</Lines>
  <Paragraphs>5</Paragraphs>
  <TotalTime>0</TotalTime>
  <ScaleCrop>false</ScaleCrop>
  <LinksUpToDate>false</LinksUpToDate>
  <CharactersWithSpaces>2762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2021-11-29T06:52:00Z</dcterms:created>
  <dc:creator>詹丹辉</dc:creator>
  <cp:lastModifiedBy>杨叶平</cp:lastModifiedBy>
  <cp:lastPrinted>2021-11-29T09:09:00Z</cp:lastPrinted>
  <dcterms:modified xsi:type="dcterms:W3CDTF">2021-11-30T07:02:30Z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