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Lines="0" w:afterLines="0" w:line="600" w:lineRule="exact"/>
        <w:ind w:firstLine="0" w:firstLineChars="0"/>
        <w:rPr>
          <w:rFonts w:hint="eastAsia" w:ascii="Times New Roman" w:hAnsi="Times New Roman" w:eastAsia="黑体" w:cs="Times New Roman"/>
          <w:sz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黑体" w:cs="Times New Roman"/>
          <w:sz w:val="32"/>
          <w:lang w:val="en-US" w:eastAsia="zh-CN"/>
        </w:rPr>
        <w:t>附件</w:t>
      </w:r>
    </w:p>
    <w:p>
      <w:pPr>
        <w:adjustRightInd w:val="0"/>
        <w:snapToGrid w:val="0"/>
        <w:spacing w:beforeLines="0" w:afterLines="0" w:line="580" w:lineRule="exact"/>
        <w:rPr>
          <w:rFonts w:hint="eastAsia" w:ascii="Times New Roman" w:hAnsi="Times New Roman" w:eastAsia="黑体" w:cs="Times New Roman"/>
          <w:sz w:val="32"/>
          <w:lang w:val="en-US" w:eastAsia="zh-CN"/>
        </w:rPr>
      </w:pPr>
    </w:p>
    <w:p>
      <w:pPr>
        <w:adjustRightInd w:val="0"/>
        <w:snapToGrid w:val="0"/>
        <w:spacing w:beforeLines="0" w:afterLines="0" w:line="58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zh-TW" w:eastAsia="zh-CN"/>
        </w:rPr>
        <w:t>首批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浙江</w:t>
      </w:r>
      <w:r>
        <w:rPr>
          <w:rFonts w:hint="default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省职业院校技能大师工作室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名单</w:t>
      </w: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9"/>
        <w:gridCol w:w="4036"/>
        <w:gridCol w:w="2875"/>
        <w:gridCol w:w="13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工作室名称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领衔人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浙江药科职业大学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蔡伟技能大师工作室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浙江广厦建设职业技术大学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陈霞艳技能大师工作室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陈霞艳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金华职业技术学院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汪仕洋技能大师工作室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汪仕洋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杭州职业技术学院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杨爱喜技能大师工作室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杨爱喜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浙江商业职业技术学院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陈建红技能大师工作室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陈建红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浙江纺织服装职业技术学院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潘超宇技能大师工作室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潘超宇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浙江工业职业技术学院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邵树锋技能大师工作室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邵树锋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浙江警官职业学院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郏孙勇技能大师工作室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郏孙勇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长兴县职业技术教育中心学校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霍永红技能大师工作室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霍永红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浙江省东阳市职业教育中心学校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徐匡技能大师工作室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徐匡</w:t>
            </w:r>
          </w:p>
        </w:tc>
      </w:tr>
    </w:tbl>
    <w:p>
      <w:pPr>
        <w:adjustRightInd w:val="0"/>
        <w:snapToGrid w:val="0"/>
        <w:spacing w:beforeLines="0" w:afterLines="0" w:line="580" w:lineRule="exact"/>
        <w:jc w:val="both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</w:p>
    <w:p/>
    <w:sectPr>
      <w:footerReference r:id="rId3" w:type="default"/>
      <w:pgSz w:w="11906" w:h="16838"/>
      <w:pgMar w:top="1928" w:right="1531" w:bottom="1928" w:left="1531" w:header="851" w:footer="1417" w:gutter="0"/>
      <w:paperSrc/>
      <w:pgNumType w:fmt="numberInDash" w:chapSep="hyphen"/>
      <w:cols w:space="72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JOtIW7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trackRevisions w:val="1"/>
  <w:documentProtection w:enforcement="0"/>
  <w:defaultTabStop w:val="420"/>
  <w:drawingGridVerticalSpacing w:val="158"/>
  <w:displayVerticalDrawingGridEvery w:val="2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0OTUzNzMwNDQ3ZmY0YTc3MTM2ZWEwZDEzNzRiMDAifQ=="/>
    <w:docVar w:name="KGWebUrl" w:val="https://oa.zjedu.gov.cn/aigov-service/api/iweboffice/officeServer/loadFile"/>
  </w:docVars>
  <w:rsids>
    <w:rsidRoot w:val="4BC0230F"/>
    <w:rsid w:val="2A4F3796"/>
    <w:rsid w:val="353D3F66"/>
    <w:rsid w:val="42663535"/>
    <w:rsid w:val="42687482"/>
    <w:rsid w:val="47FF06DA"/>
    <w:rsid w:val="4BC0230F"/>
    <w:rsid w:val="55123261"/>
    <w:rsid w:val="757320A6"/>
    <w:rsid w:val="75D71227"/>
    <w:rsid w:val="7AF598ED"/>
    <w:rsid w:val="B3FF5A43"/>
    <w:rsid w:val="BBFE46FA"/>
    <w:rsid w:val="CDFF9E47"/>
    <w:rsid w:val="FB7BDD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uiPriority w:val="0"/>
    <w:rPr>
      <w:color w:val="0000FF"/>
      <w:u w:val="single"/>
    </w:rPr>
  </w:style>
  <w:style w:type="paragraph" w:customStyle="1" w:styleId="9">
    <w:name w:val="大标题"/>
    <w:basedOn w:val="1"/>
    <w:qFormat/>
    <w:uiPriority w:val="0"/>
    <w:pPr>
      <w:keepNext/>
      <w:keepLines/>
      <w:ind w:firstLine="0" w:firstLineChars="0"/>
      <w:jc w:val="center"/>
      <w:outlineLvl w:val="0"/>
    </w:pPr>
    <w:rPr>
      <w:rFonts w:eastAsia="方正小标宋简体"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浙江省教育厅</Company>
  <Pages>3</Pages>
  <Words>660</Words>
  <Characters>671</Characters>
  <Lines>0</Lines>
  <Paragraphs>0</Paragraphs>
  <TotalTime>3</TotalTime>
  <ScaleCrop>false</ScaleCrop>
  <LinksUpToDate>false</LinksUpToDate>
  <CharactersWithSpaces>733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2023-04-25T00:42:00Z</dcterms:created>
  <dc:creator>郑大转</dc:creator>
  <cp:lastModifiedBy>余波</cp:lastModifiedBy>
  <cp:lastPrinted>2023-04-28T06:31:00Z</cp:lastPrinted>
  <dcterms:modified xsi:type="dcterms:W3CDTF">2023-04-28T07:22:24Z</dcterms:modified>
  <dc:title>浙江省教育厅办公室关于公布首批浙江省职业院校技能大师工作室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654EF33967A04418928453331E5E7DF8_13</vt:lpwstr>
  </property>
  <property fmtid="{D5CDD505-2E9C-101B-9397-08002B2CF9AE}" pid="3" name="KSOProductBuildVer">
    <vt:lpwstr>2052-11.1.0.14036</vt:lpwstr>
  </property>
</Properties>
</file>